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A1F35" w14:textId="77777777" w:rsidR="00E83C86" w:rsidRPr="00E83C86" w:rsidRDefault="00E83C86" w:rsidP="00E83C86">
      <w:pPr>
        <w:jc w:val="center"/>
        <w:rPr>
          <w:b/>
        </w:rPr>
      </w:pPr>
      <w:r w:rsidRPr="00E83C86">
        <w:rPr>
          <w:b/>
        </w:rPr>
        <w:t xml:space="preserve">Kerr Village BIA </w:t>
      </w:r>
    </w:p>
    <w:p w14:paraId="083C12AB" w14:textId="77777777" w:rsidR="00A352CD" w:rsidRPr="00E83C86" w:rsidRDefault="00E83C86" w:rsidP="00E83C86">
      <w:pPr>
        <w:jc w:val="center"/>
        <w:rPr>
          <w:b/>
        </w:rPr>
      </w:pPr>
      <w:r w:rsidRPr="00E83C86">
        <w:rPr>
          <w:b/>
        </w:rPr>
        <w:t>10</w:t>
      </w:r>
      <w:r w:rsidRPr="00E83C86">
        <w:rPr>
          <w:b/>
          <w:vertAlign w:val="superscript"/>
        </w:rPr>
        <w:t>th</w:t>
      </w:r>
      <w:r w:rsidRPr="00E83C86">
        <w:rPr>
          <w:b/>
        </w:rPr>
        <w:t xml:space="preserve"> Annual General Meeting</w:t>
      </w:r>
    </w:p>
    <w:p w14:paraId="03A4D881" w14:textId="60E3AC66" w:rsidR="00E83C86" w:rsidRPr="00E83C86" w:rsidRDefault="00E83C86" w:rsidP="00E83C86">
      <w:pPr>
        <w:jc w:val="center"/>
        <w:rPr>
          <w:b/>
        </w:rPr>
      </w:pPr>
      <w:r w:rsidRPr="00E83C86">
        <w:rPr>
          <w:b/>
        </w:rPr>
        <w:t>April 28, 2015</w:t>
      </w:r>
    </w:p>
    <w:p w14:paraId="6612910C" w14:textId="77777777" w:rsidR="00E83C86" w:rsidRPr="00E83C86" w:rsidRDefault="00E83C86" w:rsidP="00E83C86">
      <w:pPr>
        <w:jc w:val="center"/>
        <w:rPr>
          <w:b/>
        </w:rPr>
      </w:pPr>
      <w:r w:rsidRPr="00E83C86">
        <w:rPr>
          <w:b/>
        </w:rPr>
        <w:t>Oakville Town Hall</w:t>
      </w:r>
    </w:p>
    <w:p w14:paraId="71535E6F" w14:textId="77777777" w:rsidR="00E83C86" w:rsidRPr="00E83C86" w:rsidRDefault="00E83C86" w:rsidP="00E83C86">
      <w:pPr>
        <w:jc w:val="center"/>
        <w:rPr>
          <w:b/>
        </w:rPr>
      </w:pPr>
      <w:r w:rsidRPr="00E83C86">
        <w:rPr>
          <w:b/>
        </w:rPr>
        <w:t>Trafalgar Room</w:t>
      </w:r>
    </w:p>
    <w:p w14:paraId="265AC9CD" w14:textId="77777777" w:rsidR="00E83C86" w:rsidRPr="00E83C86" w:rsidRDefault="00E83C86" w:rsidP="00E83C86">
      <w:pPr>
        <w:jc w:val="center"/>
        <w:rPr>
          <w:b/>
        </w:rPr>
      </w:pPr>
      <w:r w:rsidRPr="00E83C86">
        <w:rPr>
          <w:b/>
        </w:rPr>
        <w:t>1225 Trafalgar Road, Oakville, ON</w:t>
      </w:r>
    </w:p>
    <w:p w14:paraId="03FC9285" w14:textId="77777777" w:rsidR="00E83C86" w:rsidRDefault="00E83C86" w:rsidP="00E83C86">
      <w:pPr>
        <w:jc w:val="center"/>
        <w:rPr>
          <w:b/>
        </w:rPr>
      </w:pPr>
      <w:r w:rsidRPr="00E83C86">
        <w:rPr>
          <w:b/>
        </w:rPr>
        <w:t>Meeting Minutes</w:t>
      </w:r>
    </w:p>
    <w:p w14:paraId="0B8DB204" w14:textId="77777777" w:rsidR="00E83C86" w:rsidRDefault="00E83C86" w:rsidP="00E83C86">
      <w:pPr>
        <w:jc w:val="center"/>
        <w:rPr>
          <w:b/>
        </w:rPr>
      </w:pPr>
    </w:p>
    <w:p w14:paraId="55F2F1AF" w14:textId="77777777" w:rsidR="00E83C86" w:rsidRDefault="00E83C86" w:rsidP="00E83C86">
      <w:pPr>
        <w:rPr>
          <w:b/>
        </w:rPr>
      </w:pPr>
    </w:p>
    <w:p w14:paraId="642EA32F" w14:textId="77777777" w:rsidR="00E83C86" w:rsidRDefault="00E83C86" w:rsidP="00E83C86">
      <w:pPr>
        <w:rPr>
          <w:b/>
        </w:rPr>
      </w:pPr>
      <w:r>
        <w:rPr>
          <w:b/>
        </w:rPr>
        <w:t>Present:</w:t>
      </w:r>
    </w:p>
    <w:p w14:paraId="6C372F64" w14:textId="77777777" w:rsidR="00E83C86" w:rsidRDefault="00E83C86" w:rsidP="00E83C86">
      <w:pPr>
        <w:rPr>
          <w:b/>
        </w:rPr>
      </w:pPr>
    </w:p>
    <w:p w14:paraId="1C22100F" w14:textId="77777777" w:rsidR="00E83C86" w:rsidRDefault="00E83C86" w:rsidP="00E83C86">
      <w:r>
        <w:t xml:space="preserve">Doug Sams, </w:t>
      </w:r>
      <w:r w:rsidRPr="00E83C86">
        <w:t>Executive</w:t>
      </w:r>
      <w:r>
        <w:t xml:space="preserve"> Director</w:t>
      </w:r>
    </w:p>
    <w:p w14:paraId="61CEC552" w14:textId="77777777" w:rsidR="00E83C86" w:rsidRDefault="00E83C86" w:rsidP="00E83C86">
      <w:r>
        <w:t>Dean MacLean, Chair</w:t>
      </w:r>
    </w:p>
    <w:p w14:paraId="5474CBA1" w14:textId="77777777" w:rsidR="00E83C86" w:rsidRDefault="00E83C86" w:rsidP="00E83C86">
      <w:r>
        <w:t xml:space="preserve">Cathy </w:t>
      </w:r>
      <w:proofErr w:type="spellStart"/>
      <w:r>
        <w:t>Duddeck</w:t>
      </w:r>
      <w:proofErr w:type="spellEnd"/>
      <w:r>
        <w:t>, Councilor</w:t>
      </w:r>
    </w:p>
    <w:p w14:paraId="1FB4CE76" w14:textId="77777777" w:rsidR="00E83C86" w:rsidRDefault="00E83C86" w:rsidP="00E83C86">
      <w:r>
        <w:t>Terry Hutchison</w:t>
      </w:r>
    </w:p>
    <w:p w14:paraId="766138B7" w14:textId="77777777" w:rsidR="00E83C86" w:rsidRDefault="00E83C86" w:rsidP="00E83C86">
      <w:r>
        <w:t xml:space="preserve">Allan </w:t>
      </w:r>
      <w:proofErr w:type="spellStart"/>
      <w:r>
        <w:t>Kowall</w:t>
      </w:r>
      <w:proofErr w:type="spellEnd"/>
      <w:r>
        <w:t>, Past Chair</w:t>
      </w:r>
    </w:p>
    <w:p w14:paraId="0AC9B8FF" w14:textId="77777777" w:rsidR="00E83C86" w:rsidRDefault="00E83C86" w:rsidP="00E83C86">
      <w:r>
        <w:t>Janis Smith</w:t>
      </w:r>
    </w:p>
    <w:p w14:paraId="77CAD37E" w14:textId="77777777" w:rsidR="00E83C86" w:rsidRDefault="00E83C86" w:rsidP="00E83C86">
      <w:r>
        <w:t xml:space="preserve">Mike </w:t>
      </w:r>
      <w:proofErr w:type="spellStart"/>
      <w:r>
        <w:t>Marner</w:t>
      </w:r>
      <w:proofErr w:type="spellEnd"/>
      <w:r>
        <w:t>, Treasurer</w:t>
      </w:r>
    </w:p>
    <w:p w14:paraId="3B208634" w14:textId="77777777" w:rsidR="00E83C86" w:rsidRDefault="00E83C86" w:rsidP="00E83C86">
      <w:r>
        <w:t>Don Wilson</w:t>
      </w:r>
    </w:p>
    <w:p w14:paraId="69C9556D" w14:textId="77777777" w:rsidR="00E83C86" w:rsidRDefault="00E83C86" w:rsidP="00E83C86">
      <w:r>
        <w:t>Dave Walsh</w:t>
      </w:r>
    </w:p>
    <w:p w14:paraId="6BDF1CF3" w14:textId="77777777" w:rsidR="00E83C86" w:rsidRDefault="00E83C86" w:rsidP="00E83C86">
      <w:r>
        <w:t xml:space="preserve">Chris </w:t>
      </w:r>
      <w:proofErr w:type="spellStart"/>
      <w:r>
        <w:t>Stadnik</w:t>
      </w:r>
      <w:proofErr w:type="spellEnd"/>
    </w:p>
    <w:p w14:paraId="696674C2" w14:textId="77777777" w:rsidR="00E83C86" w:rsidRDefault="00E83C86" w:rsidP="00E83C86">
      <w:r>
        <w:t>Steve Clayton</w:t>
      </w:r>
    </w:p>
    <w:p w14:paraId="297B3F86" w14:textId="704B81A0" w:rsidR="00E83C86" w:rsidRDefault="00E83C86" w:rsidP="00E83C86">
      <w:r>
        <w:t xml:space="preserve">Pam </w:t>
      </w:r>
      <w:proofErr w:type="spellStart"/>
      <w:r>
        <w:t>Danoff</w:t>
      </w:r>
      <w:proofErr w:type="spellEnd"/>
      <w:r>
        <w:t>, Councilor</w:t>
      </w:r>
    </w:p>
    <w:p w14:paraId="7840B2A5" w14:textId="77777777" w:rsidR="00E83C86" w:rsidRDefault="00E83C86" w:rsidP="00E83C86">
      <w:r>
        <w:t>Dr. Brett Warren</w:t>
      </w:r>
    </w:p>
    <w:p w14:paraId="65126245" w14:textId="77777777" w:rsidR="00E83C86" w:rsidRDefault="00E83C86" w:rsidP="00E83C86"/>
    <w:p w14:paraId="0D50D480" w14:textId="77777777" w:rsidR="00E83C86" w:rsidRDefault="00E83C86" w:rsidP="00E83C86">
      <w:r w:rsidRPr="008D1E6B">
        <w:rPr>
          <w:b/>
        </w:rPr>
        <w:t>Minutes:</w:t>
      </w:r>
      <w:r>
        <w:t xml:space="preserve">  Lillian Klemp</w:t>
      </w:r>
    </w:p>
    <w:p w14:paraId="70F4E766" w14:textId="77777777" w:rsidR="00E83C86" w:rsidRDefault="00E83C86" w:rsidP="00E83C86"/>
    <w:p w14:paraId="7E5E1708" w14:textId="597DD510" w:rsidR="00E83C86" w:rsidRDefault="00E83C86" w:rsidP="00E83C86">
      <w:r w:rsidRPr="008D1E6B">
        <w:rPr>
          <w:b/>
        </w:rPr>
        <w:t>This meeting was called to order at:</w:t>
      </w:r>
      <w:r>
        <w:t xml:space="preserve"> 7:34</w:t>
      </w:r>
      <w:r w:rsidR="008D1E6B">
        <w:t xml:space="preserve"> PM</w:t>
      </w:r>
    </w:p>
    <w:p w14:paraId="7AA68C28" w14:textId="77777777" w:rsidR="00E83C86" w:rsidRDefault="00E83C86" w:rsidP="00E83C86"/>
    <w:p w14:paraId="625BDD48" w14:textId="4B720315" w:rsidR="00E83C86" w:rsidRDefault="00242123" w:rsidP="00242123">
      <w:pPr>
        <w:pBdr>
          <w:bottom w:val="single" w:sz="4" w:space="1" w:color="auto"/>
        </w:pBdr>
      </w:pPr>
      <w:r w:rsidRPr="008D1E6B">
        <w:rPr>
          <w:b/>
        </w:rPr>
        <w:t>Meeting Chaired by</w:t>
      </w:r>
      <w:r w:rsidR="008D1E6B">
        <w:rPr>
          <w:b/>
        </w:rPr>
        <w:t>:</w:t>
      </w:r>
      <w:r>
        <w:t xml:space="preserve"> </w:t>
      </w:r>
      <w:r w:rsidR="00E83C86">
        <w:t xml:space="preserve">Pam </w:t>
      </w:r>
      <w:proofErr w:type="spellStart"/>
      <w:r w:rsidR="00E83C86">
        <w:t>Danoff</w:t>
      </w:r>
      <w:proofErr w:type="spellEnd"/>
    </w:p>
    <w:p w14:paraId="4AC039B0" w14:textId="77777777" w:rsidR="008D1E6B" w:rsidRDefault="008D1E6B" w:rsidP="00242123">
      <w:pPr>
        <w:pBdr>
          <w:bottom w:val="single" w:sz="4" w:space="1" w:color="auto"/>
        </w:pBdr>
      </w:pPr>
    </w:p>
    <w:p w14:paraId="7944EBA5" w14:textId="77777777" w:rsidR="00E83C86" w:rsidRDefault="00E83C86" w:rsidP="00E83C86"/>
    <w:p w14:paraId="1C7C70EF" w14:textId="5738C1E1" w:rsidR="00E83C86" w:rsidRDefault="00E83C86" w:rsidP="00242123">
      <w:pPr>
        <w:pBdr>
          <w:bottom w:val="single" w:sz="4" w:space="1" w:color="auto"/>
        </w:pBdr>
      </w:pPr>
      <w:r>
        <w:t>Pecuniary Interest: None</w:t>
      </w:r>
    </w:p>
    <w:p w14:paraId="4B63B269" w14:textId="77777777" w:rsidR="008D1E6B" w:rsidRDefault="008D1E6B" w:rsidP="00242123">
      <w:pPr>
        <w:pBdr>
          <w:bottom w:val="single" w:sz="4" w:space="1" w:color="auto"/>
        </w:pBdr>
      </w:pPr>
    </w:p>
    <w:p w14:paraId="6D053F63" w14:textId="77777777" w:rsidR="00E83C86" w:rsidRDefault="00E83C86" w:rsidP="00E83C86"/>
    <w:p w14:paraId="302D999D" w14:textId="09130186" w:rsidR="00242123" w:rsidRDefault="000910A9" w:rsidP="00E83C86">
      <w:r>
        <w:t>Motion</w:t>
      </w:r>
      <w:r w:rsidR="00242123">
        <w:t xml:space="preserve"> by Cathy </w:t>
      </w:r>
      <w:proofErr w:type="spellStart"/>
      <w:r w:rsidR="00242123">
        <w:t>Duddeck</w:t>
      </w:r>
      <w:proofErr w:type="spellEnd"/>
    </w:p>
    <w:p w14:paraId="687D763B" w14:textId="77777777" w:rsidR="00242123" w:rsidRDefault="00242123" w:rsidP="00E83C86"/>
    <w:p w14:paraId="7D5DAC80" w14:textId="1A23C716" w:rsidR="00E83C86" w:rsidRDefault="00373669" w:rsidP="00E83C86">
      <w:r>
        <w:t>That the Minutes from 2014</w:t>
      </w:r>
      <w:r w:rsidR="00E83C86">
        <w:t xml:space="preserve"> AGM</w:t>
      </w:r>
      <w:r w:rsidR="00242123">
        <w:t xml:space="preserve"> be approved</w:t>
      </w:r>
    </w:p>
    <w:p w14:paraId="27BE86EE" w14:textId="1A7C0235" w:rsidR="00E83C86" w:rsidRDefault="00E83C86" w:rsidP="00E83C86"/>
    <w:p w14:paraId="534B32D3" w14:textId="41979369" w:rsidR="00E83C86" w:rsidRPr="00242123" w:rsidRDefault="00242123" w:rsidP="00E83C86">
      <w:pPr>
        <w:rPr>
          <w:b/>
          <w:i/>
        </w:rPr>
      </w:pPr>
      <w:r>
        <w:t>Seconded by Terry Hutchison</w:t>
      </w:r>
      <w:r>
        <w:tab/>
      </w:r>
      <w:r>
        <w:tab/>
      </w:r>
      <w:r>
        <w:tab/>
      </w:r>
      <w:r>
        <w:tab/>
      </w:r>
      <w:r>
        <w:tab/>
      </w:r>
      <w:r w:rsidRPr="00242123">
        <w:rPr>
          <w:b/>
          <w:i/>
        </w:rPr>
        <w:t xml:space="preserve">All in </w:t>
      </w:r>
      <w:proofErr w:type="spellStart"/>
      <w:r w:rsidRPr="00242123">
        <w:rPr>
          <w:b/>
          <w:i/>
        </w:rPr>
        <w:t>favour</w:t>
      </w:r>
      <w:proofErr w:type="spellEnd"/>
    </w:p>
    <w:p w14:paraId="06E9A4BE" w14:textId="3E811AFE" w:rsidR="00E83C86" w:rsidRDefault="00242123" w:rsidP="000910A9">
      <w:pPr>
        <w:pBdr>
          <w:bottom w:val="single" w:sz="4" w:space="1" w:color="auto"/>
        </w:pBdr>
      </w:pP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  <w:t>Motion Carried</w:t>
      </w:r>
    </w:p>
    <w:p w14:paraId="614F4903" w14:textId="77777777" w:rsidR="00186540" w:rsidRDefault="00186540" w:rsidP="00E83C86"/>
    <w:p w14:paraId="71C0446F" w14:textId="77777777" w:rsidR="008D1E6B" w:rsidRDefault="008D1E6B" w:rsidP="00E83C86">
      <w:pPr>
        <w:rPr>
          <w:b/>
        </w:rPr>
      </w:pPr>
    </w:p>
    <w:p w14:paraId="780E4D3B" w14:textId="77777777" w:rsidR="008D1E6B" w:rsidRDefault="008D1E6B" w:rsidP="00E83C86">
      <w:pPr>
        <w:rPr>
          <w:b/>
        </w:rPr>
      </w:pPr>
    </w:p>
    <w:p w14:paraId="4C61C991" w14:textId="0D9D99CB" w:rsidR="00E83C86" w:rsidRDefault="00E83C86" w:rsidP="00E83C86">
      <w:r w:rsidRPr="00242123">
        <w:rPr>
          <w:b/>
        </w:rPr>
        <w:t>Finance</w:t>
      </w:r>
      <w:r w:rsidR="00242123">
        <w:rPr>
          <w:b/>
        </w:rPr>
        <w:t xml:space="preserve"> </w:t>
      </w:r>
      <w:r w:rsidR="00242123">
        <w:t xml:space="preserve">– Mike </w:t>
      </w:r>
      <w:proofErr w:type="spellStart"/>
      <w:r w:rsidR="00242123">
        <w:t>Marner</w:t>
      </w:r>
      <w:proofErr w:type="spellEnd"/>
      <w:r w:rsidR="00242123">
        <w:t>, Treasurer</w:t>
      </w:r>
    </w:p>
    <w:p w14:paraId="13969B54" w14:textId="77777777" w:rsidR="00373669" w:rsidRDefault="00373669" w:rsidP="00E83C86"/>
    <w:p w14:paraId="13D1B278" w14:textId="6EB86DF9" w:rsidR="00373669" w:rsidRDefault="00373669" w:rsidP="00E83C86">
      <w:r>
        <w:t>Copies of the 2014 financial statements were distributed to the Board.</w:t>
      </w:r>
    </w:p>
    <w:p w14:paraId="7FAC3C98" w14:textId="77777777" w:rsidR="00242123" w:rsidRPr="00242123" w:rsidRDefault="00242123" w:rsidP="00E83C86"/>
    <w:p w14:paraId="5E7E9086" w14:textId="61F67882" w:rsidR="00E83C86" w:rsidRDefault="00373669" w:rsidP="00E83C86">
      <w:r>
        <w:t xml:space="preserve">The 2014 audit </w:t>
      </w:r>
      <w:r w:rsidR="001E7E60">
        <w:t xml:space="preserve">of the financial statements </w:t>
      </w:r>
      <w:r w:rsidR="00242123">
        <w:t xml:space="preserve">by </w:t>
      </w:r>
      <w:r w:rsidR="00E83C86">
        <w:t xml:space="preserve">KPMG </w:t>
      </w:r>
      <w:r>
        <w:t xml:space="preserve">produced a </w:t>
      </w:r>
      <w:r w:rsidR="00E83C86">
        <w:t>clean audit</w:t>
      </w:r>
      <w:r>
        <w:t xml:space="preserve"> with no concerns noted.</w:t>
      </w:r>
    </w:p>
    <w:p w14:paraId="7D977729" w14:textId="77777777" w:rsidR="00373669" w:rsidRDefault="00373669" w:rsidP="00E83C86"/>
    <w:p w14:paraId="387B3E25" w14:textId="525A930C" w:rsidR="00E83C86" w:rsidRDefault="00B04FBC" w:rsidP="00E83C86">
      <w:r>
        <w:t>Mike</w:t>
      </w:r>
      <w:r w:rsidR="00B4224B">
        <w:t xml:space="preserve"> provided </w:t>
      </w:r>
      <w:r>
        <w:t xml:space="preserve">highlights of the </w:t>
      </w:r>
      <w:r w:rsidR="00B4224B">
        <w:t>2014 Actuals</w:t>
      </w:r>
      <w:r w:rsidR="000910A9">
        <w:t xml:space="preserve"> and 2015 Budget</w:t>
      </w:r>
      <w:r>
        <w:t>:</w:t>
      </w:r>
      <w:r w:rsidR="00B4224B">
        <w:t xml:space="preserve"> </w:t>
      </w:r>
    </w:p>
    <w:p w14:paraId="000FF539" w14:textId="77777777" w:rsidR="003E558D" w:rsidRDefault="003E558D" w:rsidP="00E83C86"/>
    <w:p w14:paraId="7F3F40AE" w14:textId="66A531DC" w:rsidR="003E558D" w:rsidRPr="003E558D" w:rsidRDefault="003354F6" w:rsidP="00E83C86">
      <w:pPr>
        <w:rPr>
          <w:b/>
        </w:rPr>
      </w:pPr>
      <w:r>
        <w:rPr>
          <w:b/>
        </w:rPr>
        <w:t xml:space="preserve">2014 </w:t>
      </w:r>
      <w:r w:rsidR="003E558D" w:rsidRPr="003E558D">
        <w:rPr>
          <w:b/>
        </w:rPr>
        <w:t>Revenue</w:t>
      </w:r>
    </w:p>
    <w:p w14:paraId="6B0BE6A2" w14:textId="2EFAEF25" w:rsidR="00E83C86" w:rsidRDefault="00E83C86" w:rsidP="00E83C86"/>
    <w:p w14:paraId="53D97682" w14:textId="4988BBB4" w:rsidR="003E558D" w:rsidRDefault="00B04FBC" w:rsidP="00E83C86">
      <w:r>
        <w:t>Total Tax Revenue - $362,683</w:t>
      </w:r>
      <w:r w:rsidR="009F3765">
        <w:t xml:space="preserve"> (1.2% increase)</w:t>
      </w:r>
    </w:p>
    <w:p w14:paraId="3E548193" w14:textId="77777777" w:rsidR="003E558D" w:rsidRDefault="003E558D" w:rsidP="00E83C86">
      <w:r>
        <w:t xml:space="preserve">Grant from Town of Oakville - $15,000 </w:t>
      </w:r>
    </w:p>
    <w:p w14:paraId="06C9A123" w14:textId="77777777" w:rsidR="003E558D" w:rsidRDefault="003E558D" w:rsidP="00E83C86">
      <w:r>
        <w:t xml:space="preserve">Event Revenue - $14,213 </w:t>
      </w:r>
    </w:p>
    <w:p w14:paraId="7C551675" w14:textId="77777777" w:rsidR="003E558D" w:rsidRDefault="003E558D" w:rsidP="00E83C86">
      <w:r>
        <w:t xml:space="preserve">Bank Interest and other - $1,529 </w:t>
      </w:r>
    </w:p>
    <w:p w14:paraId="3DA78E95" w14:textId="2F916697" w:rsidR="003E558D" w:rsidRDefault="003E558D" w:rsidP="00E83C86">
      <w:r>
        <w:t>T</w:t>
      </w:r>
      <w:r w:rsidR="006A2351">
        <w:t>ransfer from contingency</w:t>
      </w:r>
      <w:r w:rsidR="00B42759">
        <w:t xml:space="preserve"> - $28,412</w:t>
      </w:r>
      <w:r w:rsidR="003354F6">
        <w:t xml:space="preserve"> </w:t>
      </w:r>
    </w:p>
    <w:p w14:paraId="260259A3" w14:textId="37D9A24E" w:rsidR="003354F6" w:rsidRPr="003E558D" w:rsidRDefault="003E558D" w:rsidP="00E83C86">
      <w:pPr>
        <w:rPr>
          <w:b/>
        </w:rPr>
      </w:pPr>
      <w:r w:rsidRPr="003E558D">
        <w:rPr>
          <w:b/>
        </w:rPr>
        <w:t>Total Revenue - $421,837</w:t>
      </w:r>
    </w:p>
    <w:p w14:paraId="1CB42F61" w14:textId="77777777" w:rsidR="003E558D" w:rsidRDefault="003E558D" w:rsidP="00E83C86"/>
    <w:p w14:paraId="478A5BC7" w14:textId="6A76B310" w:rsidR="003E558D" w:rsidRDefault="003354F6" w:rsidP="00E83C86">
      <w:pPr>
        <w:rPr>
          <w:b/>
        </w:rPr>
      </w:pPr>
      <w:r>
        <w:rPr>
          <w:b/>
        </w:rPr>
        <w:t xml:space="preserve">2014 </w:t>
      </w:r>
      <w:r w:rsidR="003E558D" w:rsidRPr="003E558D">
        <w:rPr>
          <w:b/>
        </w:rPr>
        <w:t>Expenses</w:t>
      </w:r>
    </w:p>
    <w:p w14:paraId="6DB785A4" w14:textId="77777777" w:rsidR="003E558D" w:rsidRDefault="003E558D" w:rsidP="00E83C86">
      <w:pPr>
        <w:rPr>
          <w:b/>
        </w:rPr>
      </w:pPr>
    </w:p>
    <w:p w14:paraId="73EC0B2A" w14:textId="41753BED" w:rsidR="009F3765" w:rsidRDefault="009F3765" w:rsidP="00E83C86">
      <w:r>
        <w:t>Administration - $184,201</w:t>
      </w:r>
    </w:p>
    <w:p w14:paraId="348ED0A0" w14:textId="0CC7FD0B" w:rsidR="003E558D" w:rsidRDefault="00E5522D" w:rsidP="00E83C86">
      <w:r>
        <w:t>Pro</w:t>
      </w:r>
      <w:r w:rsidR="002A702B">
        <w:t>motio</w:t>
      </w:r>
      <w:r w:rsidR="0065124D">
        <w:t>ns - $149,560 (Kerr Fest, 3 on 3</w:t>
      </w:r>
      <w:r>
        <w:t>, Tree Lighting</w:t>
      </w:r>
      <w:r w:rsidR="009F3765">
        <w:t>)</w:t>
      </w:r>
    </w:p>
    <w:p w14:paraId="5F907C0A" w14:textId="2516BA0B" w:rsidR="009F3765" w:rsidRDefault="009F3765" w:rsidP="00E83C86">
      <w:r>
        <w:t>Advertising - $28,656</w:t>
      </w:r>
    </w:p>
    <w:p w14:paraId="4AFB486F" w14:textId="16C1D2B7" w:rsidR="009F3765" w:rsidRDefault="009F3765" w:rsidP="00E83C86">
      <w:r>
        <w:t xml:space="preserve">Beautification - </w:t>
      </w:r>
      <w:r w:rsidR="003354F6">
        <w:t>$59,420</w:t>
      </w:r>
    </w:p>
    <w:p w14:paraId="1D95C29B" w14:textId="460DBEC4" w:rsidR="009F3765" w:rsidRDefault="003354F6" w:rsidP="00E83C86">
      <w:pPr>
        <w:rPr>
          <w:b/>
        </w:rPr>
      </w:pPr>
      <w:r>
        <w:rPr>
          <w:b/>
        </w:rPr>
        <w:t xml:space="preserve">Total Expenses </w:t>
      </w:r>
      <w:r w:rsidRPr="003354F6">
        <w:rPr>
          <w:b/>
        </w:rPr>
        <w:t>- $421,837</w:t>
      </w:r>
    </w:p>
    <w:p w14:paraId="33345BC9" w14:textId="77777777" w:rsidR="003354F6" w:rsidRDefault="003354F6" w:rsidP="00E83C86">
      <w:pPr>
        <w:rPr>
          <w:b/>
        </w:rPr>
      </w:pPr>
    </w:p>
    <w:p w14:paraId="7AB1F280" w14:textId="60004B2C" w:rsidR="003354F6" w:rsidRDefault="003354F6" w:rsidP="00E83C86">
      <w:r w:rsidRPr="002A702B">
        <w:t xml:space="preserve">Over budget - </w:t>
      </w:r>
      <w:r w:rsidR="002A702B" w:rsidRPr="002A702B">
        <w:t>$55,294 – 8.7%</w:t>
      </w:r>
    </w:p>
    <w:p w14:paraId="4331E5B4" w14:textId="77777777" w:rsidR="002A702B" w:rsidRDefault="002A702B" w:rsidP="00E83C86"/>
    <w:p w14:paraId="41DB3448" w14:textId="156711E6" w:rsidR="002A702B" w:rsidRDefault="00CF147E" w:rsidP="00E83C86">
      <w:r>
        <w:t>Mike advised the group</w:t>
      </w:r>
      <w:r w:rsidR="002A702B">
        <w:t xml:space="preserve"> that there should be no concern with respect to drawing on the $41,000 contingency to cover shortfalls.  This is what the funds are intended for.</w:t>
      </w:r>
    </w:p>
    <w:p w14:paraId="6CDE21DA" w14:textId="70D283BF" w:rsidR="00CF147E" w:rsidRDefault="002A702B" w:rsidP="00E83C86">
      <w:r>
        <w:t xml:space="preserve">Plan to repay $20,000 </w:t>
      </w:r>
      <w:r w:rsidR="008D1E6B">
        <w:t>in 2015 against the $28,412 draw</w:t>
      </w:r>
      <w:r>
        <w:t xml:space="preserve">. </w:t>
      </w:r>
    </w:p>
    <w:p w14:paraId="6A46E98D" w14:textId="77777777" w:rsidR="002613F9" w:rsidRDefault="002613F9" w:rsidP="00E83C86"/>
    <w:p w14:paraId="2EEFE65B" w14:textId="2123A617" w:rsidR="000910A9" w:rsidRDefault="002613F9" w:rsidP="00E83C86">
      <w:r>
        <w:t>Motion</w:t>
      </w:r>
      <w:r w:rsidR="000910A9">
        <w:t xml:space="preserve"> by Dean MacLean</w:t>
      </w:r>
    </w:p>
    <w:p w14:paraId="7306CF3C" w14:textId="77777777" w:rsidR="000910A9" w:rsidRDefault="000910A9" w:rsidP="00E83C86"/>
    <w:p w14:paraId="3D7ABD6F" w14:textId="7AE4018F" w:rsidR="002613F9" w:rsidRDefault="000910A9" w:rsidP="00E83C86">
      <w:r>
        <w:t>That the 2014 Audited Financial Statements be approved</w:t>
      </w:r>
    </w:p>
    <w:p w14:paraId="407F9E2D" w14:textId="77777777" w:rsidR="000910A9" w:rsidRDefault="000910A9" w:rsidP="00E83C86"/>
    <w:p w14:paraId="00166C53" w14:textId="08049655" w:rsidR="000910A9" w:rsidRPr="00242123" w:rsidRDefault="000910A9" w:rsidP="000910A9">
      <w:pPr>
        <w:rPr>
          <w:b/>
          <w:i/>
        </w:rPr>
      </w:pPr>
      <w:r>
        <w:t>Motion seconded by Dave Walsh</w:t>
      </w:r>
      <w:r>
        <w:tab/>
      </w:r>
      <w:r>
        <w:tab/>
      </w:r>
      <w:r>
        <w:tab/>
      </w:r>
      <w:r>
        <w:tab/>
      </w:r>
      <w:r>
        <w:tab/>
      </w:r>
      <w:r w:rsidRPr="00242123">
        <w:rPr>
          <w:b/>
          <w:i/>
        </w:rPr>
        <w:t xml:space="preserve">All in </w:t>
      </w:r>
      <w:proofErr w:type="spellStart"/>
      <w:r w:rsidRPr="00242123">
        <w:rPr>
          <w:b/>
          <w:i/>
        </w:rPr>
        <w:t>favour</w:t>
      </w:r>
      <w:proofErr w:type="spellEnd"/>
    </w:p>
    <w:p w14:paraId="181CBA4C" w14:textId="0A1ABAE8" w:rsidR="000910A9" w:rsidRDefault="000910A9" w:rsidP="00E83C86"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  <w:t>Motion Carrie</w:t>
      </w:r>
      <w:r>
        <w:rPr>
          <w:b/>
          <w:i/>
        </w:rPr>
        <w:t>d</w:t>
      </w:r>
    </w:p>
    <w:p w14:paraId="7B2A58E2" w14:textId="0FF3D888" w:rsidR="002613F9" w:rsidRDefault="002613F9" w:rsidP="00E83C86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C68D69" w14:textId="77777777" w:rsidR="002613F9" w:rsidRDefault="002613F9" w:rsidP="00E83C86"/>
    <w:p w14:paraId="142BAADF" w14:textId="12CBDFC9" w:rsidR="002613F9" w:rsidRDefault="000910A9" w:rsidP="00E83C86">
      <w:r>
        <w:t>2015 Budget:</w:t>
      </w:r>
    </w:p>
    <w:p w14:paraId="601B4FA9" w14:textId="77777777" w:rsidR="000910A9" w:rsidRDefault="000910A9" w:rsidP="00E83C86"/>
    <w:p w14:paraId="3254F03F" w14:textId="09019B8F" w:rsidR="000910A9" w:rsidRDefault="000910A9" w:rsidP="00E83C86">
      <w:r>
        <w:t>Mike advised that the line budget template provided by the Town of Oakville was user friendly.</w:t>
      </w:r>
    </w:p>
    <w:p w14:paraId="7F916CA3" w14:textId="77777777" w:rsidR="000910A9" w:rsidRDefault="000910A9" w:rsidP="00E83C86"/>
    <w:p w14:paraId="693A7392" w14:textId="56AF79F8" w:rsidR="000910A9" w:rsidRDefault="000910A9" w:rsidP="00E83C86">
      <w:r>
        <w:t>Anticipated sources of revenue</w:t>
      </w:r>
      <w:r w:rsidR="00F5408B">
        <w:t>:</w:t>
      </w:r>
      <w:r>
        <w:t xml:space="preserve"> </w:t>
      </w:r>
    </w:p>
    <w:p w14:paraId="2863C3CD" w14:textId="77777777" w:rsidR="00F5408B" w:rsidRDefault="00F5408B" w:rsidP="00E83C86"/>
    <w:p w14:paraId="1DB9779F" w14:textId="26185E33" w:rsidR="000910A9" w:rsidRDefault="000910A9" w:rsidP="00E83C86">
      <w:r>
        <w:t>2% increase</w:t>
      </w:r>
      <w:r w:rsidR="00F5408B">
        <w:t xml:space="preserve"> in tax levies, less write offs - $367,874</w:t>
      </w:r>
    </w:p>
    <w:p w14:paraId="5F260989" w14:textId="6DC1A299" w:rsidR="000910A9" w:rsidRDefault="000910A9" w:rsidP="00E83C86">
      <w:r>
        <w:t>Grant from Town of Oakville - $15,000</w:t>
      </w:r>
    </w:p>
    <w:p w14:paraId="5148B7D7" w14:textId="47E66B5C" w:rsidR="000910A9" w:rsidRDefault="000910A9" w:rsidP="00E83C86">
      <w:r>
        <w:t>Sponsorships - $5,000</w:t>
      </w:r>
    </w:p>
    <w:p w14:paraId="3887AC36" w14:textId="4C2749CC" w:rsidR="000910A9" w:rsidRDefault="000910A9" w:rsidP="00E83C86">
      <w:r>
        <w:t>Event Revenue -$10,000 in beer sales</w:t>
      </w:r>
    </w:p>
    <w:p w14:paraId="24E70B24" w14:textId="4EA33B12" w:rsidR="00F5408B" w:rsidRDefault="00F5408B" w:rsidP="00E83C86">
      <w:pPr>
        <w:rPr>
          <w:b/>
        </w:rPr>
      </w:pPr>
      <w:r w:rsidRPr="00F5408B">
        <w:rPr>
          <w:b/>
        </w:rPr>
        <w:t>Total Revenue - $397,874</w:t>
      </w:r>
    </w:p>
    <w:p w14:paraId="0FE28580" w14:textId="77777777" w:rsidR="00F5408B" w:rsidRDefault="00F5408B" w:rsidP="00E83C86">
      <w:pPr>
        <w:rPr>
          <w:b/>
        </w:rPr>
      </w:pPr>
    </w:p>
    <w:p w14:paraId="0028311B" w14:textId="794D0965" w:rsidR="00F5408B" w:rsidRDefault="00F5408B" w:rsidP="00E83C86">
      <w:r w:rsidRPr="00F5408B">
        <w:t>Expense assumptions</w:t>
      </w:r>
      <w:r w:rsidR="008D1E6B">
        <w:t xml:space="preserve"> with 2014 to 2015 </w:t>
      </w:r>
      <w:proofErr w:type="gramStart"/>
      <w:r w:rsidR="008D1E6B">
        <w:t>Budget to Budget</w:t>
      </w:r>
      <w:proofErr w:type="gramEnd"/>
      <w:r w:rsidR="008D1E6B">
        <w:t xml:space="preserve"> comparisons:</w:t>
      </w:r>
    </w:p>
    <w:p w14:paraId="165B61BF" w14:textId="77777777" w:rsidR="00F5408B" w:rsidRDefault="00F5408B" w:rsidP="00E83C86"/>
    <w:p w14:paraId="26EBF9DC" w14:textId="5FA8C422" w:rsidR="00293105" w:rsidRDefault="00FE0D72" w:rsidP="00E83C86">
      <w:r>
        <w:t xml:space="preserve">6.4% reduction in Administration </w:t>
      </w:r>
    </w:p>
    <w:p w14:paraId="014285BC" w14:textId="65771F31" w:rsidR="00F5408B" w:rsidRDefault="00FE0D72" w:rsidP="00E83C86">
      <w:r>
        <w:t xml:space="preserve">50% reduction in </w:t>
      </w:r>
      <w:r w:rsidR="00F5408B">
        <w:t>Marketing and Advertising - $18,000</w:t>
      </w:r>
      <w:r>
        <w:t xml:space="preserve"> </w:t>
      </w:r>
    </w:p>
    <w:p w14:paraId="096C2D8C" w14:textId="279F40EA" w:rsidR="00F5408B" w:rsidRDefault="00FE0D72" w:rsidP="00E83C86">
      <w:r>
        <w:t>2% reduction in Beautification  - Anticipate that  $100,000 will be spent</w:t>
      </w:r>
      <w:r w:rsidR="00F5408B">
        <w:t xml:space="preserve"> in 2015</w:t>
      </w:r>
    </w:p>
    <w:p w14:paraId="3301CF3D" w14:textId="77777777" w:rsidR="00F5408B" w:rsidRDefault="00F5408B" w:rsidP="00E83C86">
      <w:r>
        <w:t>A $10,000 buffer included for Promotions and Events</w:t>
      </w:r>
    </w:p>
    <w:p w14:paraId="04B29014" w14:textId="0EC1411F" w:rsidR="00F5408B" w:rsidRDefault="00293105" w:rsidP="00E83C86">
      <w:r>
        <w:t>Repayment of $20,574</w:t>
      </w:r>
      <w:r w:rsidR="00F5408B">
        <w:t xml:space="preserve"> </w:t>
      </w:r>
      <w:r>
        <w:t xml:space="preserve">to </w:t>
      </w:r>
      <w:r w:rsidR="00F5408B">
        <w:t>reserve</w:t>
      </w:r>
      <w:r>
        <w:t xml:space="preserve">s </w:t>
      </w:r>
    </w:p>
    <w:p w14:paraId="238A1FE9" w14:textId="04F6EB64" w:rsidR="00FE0D72" w:rsidRDefault="00FE0D72" w:rsidP="00E83C86">
      <w:pPr>
        <w:rPr>
          <w:b/>
        </w:rPr>
      </w:pPr>
      <w:r w:rsidRPr="00FE0D72">
        <w:rPr>
          <w:b/>
        </w:rPr>
        <w:t>Total Expenses - $397,384</w:t>
      </w:r>
    </w:p>
    <w:p w14:paraId="0FB10238" w14:textId="77777777" w:rsidR="00FE0D72" w:rsidRDefault="00FE0D72" w:rsidP="00E83C86">
      <w:pPr>
        <w:rPr>
          <w:b/>
        </w:rPr>
      </w:pPr>
    </w:p>
    <w:p w14:paraId="14AEDC3D" w14:textId="3CEF4A35" w:rsidR="00FE0D72" w:rsidRDefault="00FE0D72" w:rsidP="00E83C86">
      <w:r w:rsidRPr="00FE0D72">
        <w:t xml:space="preserve">Cathy </w:t>
      </w:r>
      <w:proofErr w:type="spellStart"/>
      <w:r w:rsidRPr="00FE0D72">
        <w:t>Duddek</w:t>
      </w:r>
      <w:proofErr w:type="spellEnd"/>
      <w:r>
        <w:t xml:space="preserve"> – </w:t>
      </w:r>
      <w:r w:rsidR="00BD4B89">
        <w:t>Noted that 2015 b</w:t>
      </w:r>
      <w:r>
        <w:t>udg</w:t>
      </w:r>
      <w:r w:rsidR="00BD4B89">
        <w:t>et has increased by $30,000.  Asked if</w:t>
      </w:r>
      <w:r>
        <w:t xml:space="preserve"> it</w:t>
      </w:r>
      <w:r w:rsidR="00BD4B89">
        <w:t xml:space="preserve"> is</w:t>
      </w:r>
      <w:r>
        <w:t xml:space="preserve"> lumped together with </w:t>
      </w:r>
      <w:proofErr w:type="spellStart"/>
      <w:r>
        <w:t>Kerr</w:t>
      </w:r>
      <w:r w:rsidR="00BD4B89">
        <w:t>fest</w:t>
      </w:r>
      <w:proofErr w:type="spellEnd"/>
      <w:r w:rsidR="00BD4B89">
        <w:t>.</w:t>
      </w:r>
    </w:p>
    <w:p w14:paraId="03B474BE" w14:textId="77777777" w:rsidR="00BD4B89" w:rsidRDefault="00BD4B89" w:rsidP="00E83C86"/>
    <w:p w14:paraId="42FE9B09" w14:textId="004AD7C6" w:rsidR="00BD4B89" w:rsidRDefault="00BD4B89" w:rsidP="00E83C86">
      <w:r>
        <w:t>Mike – Confirmed that it is.</w:t>
      </w:r>
    </w:p>
    <w:p w14:paraId="6A0DBC45" w14:textId="77777777" w:rsidR="00CE57BE" w:rsidRDefault="00CE57BE" w:rsidP="00E83C86"/>
    <w:p w14:paraId="2BFC842D" w14:textId="3478BB0C" w:rsidR="00CE57BE" w:rsidRDefault="00CE57BE" w:rsidP="00E83C86">
      <w:r>
        <w:t xml:space="preserve">Pam </w:t>
      </w:r>
      <w:proofErr w:type="spellStart"/>
      <w:r>
        <w:t>Damoff</w:t>
      </w:r>
      <w:proofErr w:type="spellEnd"/>
      <w:r>
        <w:t xml:space="preserve"> – Highlighted that there is confusion about the length of the festival.  Asked if it is 1 or 2 days?</w:t>
      </w:r>
    </w:p>
    <w:p w14:paraId="6D2569D9" w14:textId="77777777" w:rsidR="00CE57BE" w:rsidRDefault="00CE57BE" w:rsidP="00E83C86"/>
    <w:p w14:paraId="601DDC59" w14:textId="6CEFF49B" w:rsidR="00CE57BE" w:rsidRDefault="00CE57BE" w:rsidP="00E83C86">
      <w:r>
        <w:t xml:space="preserve">Dean MacLean – Confirmed that they are preparing the stage early to produce more revenue.  The festival will </w:t>
      </w:r>
      <w:r w:rsidR="003C5A73">
        <w:t xml:space="preserve">be in the park for 2 days and 1 day on the street.  They previously approved 5 – 11 pm on Friday and </w:t>
      </w:r>
      <w:r w:rsidR="008D1E6B">
        <w:t xml:space="preserve">full day on Saturday with </w:t>
      </w:r>
      <w:proofErr w:type="gramStart"/>
      <w:r w:rsidR="008D1E6B">
        <w:t>a</w:t>
      </w:r>
      <w:proofErr w:type="gramEnd"/>
      <w:r w:rsidR="008D1E6B">
        <w:t xml:space="preserve"> 11:00 pm close.  He </w:t>
      </w:r>
      <w:r w:rsidR="003C5A73">
        <w:t>anticipate</w:t>
      </w:r>
      <w:r w:rsidR="008D1E6B">
        <w:t>s</w:t>
      </w:r>
      <w:r w:rsidR="003C5A73">
        <w:t xml:space="preserve"> </w:t>
      </w:r>
      <w:r w:rsidR="008D1E6B">
        <w:t>an increase</w:t>
      </w:r>
      <w:r w:rsidR="003C5A73">
        <w:t xml:space="preserve"> </w:t>
      </w:r>
      <w:r w:rsidR="008D1E6B">
        <w:t xml:space="preserve">in </w:t>
      </w:r>
      <w:r w:rsidR="003C5A73">
        <w:t>beer sales</w:t>
      </w:r>
      <w:r w:rsidR="008D1E6B">
        <w:t xml:space="preserve"> on Friday evening</w:t>
      </w:r>
      <w:r w:rsidR="003C5A73">
        <w:t xml:space="preserve">.  </w:t>
      </w:r>
      <w:r w:rsidR="008D1E6B">
        <w:t>There will be a m</w:t>
      </w:r>
      <w:r w:rsidR="003C5A73">
        <w:t>aximum of 3 bands - $110,000 ($10,000 buffer).</w:t>
      </w:r>
    </w:p>
    <w:p w14:paraId="238B3C64" w14:textId="77777777" w:rsidR="003C5A73" w:rsidRDefault="003C5A73" w:rsidP="00E83C86"/>
    <w:p w14:paraId="1CEC287A" w14:textId="23669B84" w:rsidR="003C5A73" w:rsidRDefault="003C5A73" w:rsidP="003C5A73">
      <w:r>
        <w:t>Motion by Terry Hutchison</w:t>
      </w:r>
    </w:p>
    <w:p w14:paraId="2AD99555" w14:textId="77777777" w:rsidR="003C5A73" w:rsidRDefault="003C5A73" w:rsidP="003C5A73"/>
    <w:p w14:paraId="78429C84" w14:textId="1D1405F2" w:rsidR="003C5A73" w:rsidRDefault="003C5A73" w:rsidP="003C5A73">
      <w:r>
        <w:t>That the 2015 Budget be approved</w:t>
      </w:r>
    </w:p>
    <w:p w14:paraId="2E7B6E76" w14:textId="77777777" w:rsidR="003C5A73" w:rsidRDefault="003C5A73" w:rsidP="003C5A73"/>
    <w:p w14:paraId="50497E1B" w14:textId="1B2E9104" w:rsidR="003C5A73" w:rsidRPr="00242123" w:rsidRDefault="003C5A73" w:rsidP="003C5A73">
      <w:pPr>
        <w:rPr>
          <w:b/>
          <w:i/>
        </w:rPr>
      </w:pPr>
      <w:r>
        <w:t>Motion seconded by Janis Smith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242123">
        <w:rPr>
          <w:b/>
          <w:i/>
        </w:rPr>
        <w:t>All</w:t>
      </w:r>
      <w:proofErr w:type="gramEnd"/>
      <w:r w:rsidRPr="00242123">
        <w:rPr>
          <w:b/>
          <w:i/>
        </w:rPr>
        <w:t xml:space="preserve"> in </w:t>
      </w:r>
      <w:proofErr w:type="spellStart"/>
      <w:r w:rsidRPr="00242123">
        <w:rPr>
          <w:b/>
          <w:i/>
        </w:rPr>
        <w:t>favour</w:t>
      </w:r>
      <w:proofErr w:type="spellEnd"/>
    </w:p>
    <w:p w14:paraId="64EE862F" w14:textId="77777777" w:rsidR="003C5A73" w:rsidRDefault="003C5A73" w:rsidP="00E83C86"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  <w:t>Motion Carrie</w:t>
      </w:r>
      <w:r>
        <w:rPr>
          <w:b/>
          <w:i/>
        </w:rPr>
        <w:t>d</w:t>
      </w:r>
    </w:p>
    <w:p w14:paraId="0C5BAB43" w14:textId="2D9EA99E" w:rsidR="003C5A73" w:rsidRPr="003C5A73" w:rsidRDefault="003C5A73" w:rsidP="00E83C86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79875C" w14:textId="77777777" w:rsidR="00BD4B89" w:rsidRDefault="00BD4B89" w:rsidP="00E83C86"/>
    <w:p w14:paraId="52448A70" w14:textId="3ADDE57F" w:rsidR="00BD4B89" w:rsidRDefault="003C5A73" w:rsidP="00E83C86">
      <w:r>
        <w:t>Board Election</w:t>
      </w:r>
    </w:p>
    <w:p w14:paraId="6DB9FD78" w14:textId="77777777" w:rsidR="003C5A73" w:rsidRDefault="003C5A73" w:rsidP="00E83C86"/>
    <w:p w14:paraId="46854E9E" w14:textId="1EF5179B" w:rsidR="003C5A73" w:rsidRDefault="008D1E6B" w:rsidP="00E83C86">
      <w:r>
        <w:t>Doug Sams presented list.  The l</w:t>
      </w:r>
      <w:r w:rsidR="003C5A73">
        <w:t>ist was distributed through appropriate channels.</w:t>
      </w:r>
      <w:r>
        <w:t xml:space="preserve">  All claimed - no vote required -</w:t>
      </w:r>
      <w:r w:rsidR="00145121">
        <w:t xml:space="preserve"> no motion required.</w:t>
      </w:r>
    </w:p>
    <w:p w14:paraId="31849E55" w14:textId="77777777" w:rsidR="00145121" w:rsidRDefault="00145121" w:rsidP="00E83C86"/>
    <w:p w14:paraId="47BAE929" w14:textId="688FB244" w:rsidR="00145121" w:rsidRDefault="00145121" w:rsidP="00E83C86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B6DBE1" w14:textId="77777777" w:rsidR="00145121" w:rsidRDefault="00145121" w:rsidP="00E83C86"/>
    <w:p w14:paraId="57B5DAD3" w14:textId="77777777" w:rsidR="008D1E6B" w:rsidRDefault="008D1E6B" w:rsidP="00E83C86">
      <w:pPr>
        <w:rPr>
          <w:b/>
        </w:rPr>
      </w:pPr>
    </w:p>
    <w:p w14:paraId="611E2645" w14:textId="51AFC558" w:rsidR="00145121" w:rsidRPr="00145121" w:rsidRDefault="00145121" w:rsidP="00E83C86">
      <w:r>
        <w:rPr>
          <w:b/>
        </w:rPr>
        <w:t xml:space="preserve">Chair’s Report:  </w:t>
      </w:r>
      <w:r>
        <w:t>Dean MacLean</w:t>
      </w:r>
    </w:p>
    <w:p w14:paraId="38EE8325" w14:textId="77777777" w:rsidR="00F5408B" w:rsidRDefault="00F5408B" w:rsidP="00E83C86"/>
    <w:p w14:paraId="1556303A" w14:textId="727CF78E" w:rsidR="00F5408B" w:rsidRDefault="00145121" w:rsidP="00E83C86">
      <w:r>
        <w:t xml:space="preserve">An interesting year and we have seen many productive and positive changes since this time last year.  He is </w:t>
      </w:r>
      <w:proofErr w:type="spellStart"/>
      <w:r>
        <w:t>honoured</w:t>
      </w:r>
      <w:proofErr w:type="spellEnd"/>
      <w:r>
        <w:t xml:space="preserve"> to be back as Chair this year and wants to continue being a productive and functioning Board.  Dean noted that he is aware of the competition and apprecia</w:t>
      </w:r>
      <w:r w:rsidR="001079ED">
        <w:t>tes the dedication of the members</w:t>
      </w:r>
      <w:r>
        <w:t>.</w:t>
      </w:r>
    </w:p>
    <w:p w14:paraId="7038364F" w14:textId="6497966A" w:rsidR="00145121" w:rsidRDefault="001079ED" w:rsidP="00E83C86">
      <w:r>
        <w:t xml:space="preserve">He highlighted </w:t>
      </w:r>
      <w:r w:rsidR="0065124D">
        <w:t>that the 3 on 3</w:t>
      </w:r>
      <w:r w:rsidR="00145121">
        <w:t xml:space="preserve"> Hockey Tournament would be eliminated in 2015 and that </w:t>
      </w:r>
      <w:proofErr w:type="spellStart"/>
      <w:r w:rsidR="00145121">
        <w:t>Kerrfest</w:t>
      </w:r>
      <w:proofErr w:type="spellEnd"/>
      <w:r w:rsidR="00145121">
        <w:t xml:space="preserve"> would be ramped up.</w:t>
      </w:r>
    </w:p>
    <w:p w14:paraId="04E9027C" w14:textId="77777777" w:rsidR="00145121" w:rsidRDefault="00145121" w:rsidP="00E83C86"/>
    <w:p w14:paraId="35E55C7C" w14:textId="33E3A9AB" w:rsidR="00145121" w:rsidRDefault="001079ED" w:rsidP="00E83C86">
      <w:r>
        <w:t xml:space="preserve">Dean acknowledged the members who manage social media on behalf of the BIA stating that social media attracts business and </w:t>
      </w:r>
      <w:r w:rsidR="0065124D">
        <w:t xml:space="preserve">that </w:t>
      </w:r>
      <w:r>
        <w:t>we are fortunate to have them</w:t>
      </w:r>
      <w:r w:rsidR="0065124D">
        <w:t xml:space="preserve"> on board</w:t>
      </w:r>
      <w:r>
        <w:t>.</w:t>
      </w:r>
    </w:p>
    <w:p w14:paraId="310177CC" w14:textId="77777777" w:rsidR="001079ED" w:rsidRDefault="001079ED" w:rsidP="00E83C86"/>
    <w:p w14:paraId="4014B567" w14:textId="36A7C5FF" w:rsidR="001079ED" w:rsidRDefault="001079ED" w:rsidP="00E83C86">
      <w:r>
        <w:t>He</w:t>
      </w:r>
      <w:r w:rsidR="008D1E6B">
        <w:t xml:space="preserve"> also noted that the Board has </w:t>
      </w:r>
      <w:r>
        <w:t>been more active than reactive this year and thanked the members for their commitment.</w:t>
      </w:r>
    </w:p>
    <w:p w14:paraId="409C2768" w14:textId="77777777" w:rsidR="001079ED" w:rsidRDefault="001079ED" w:rsidP="00E83C86"/>
    <w:p w14:paraId="41A09214" w14:textId="4B5B2F2D" w:rsidR="001079ED" w:rsidRDefault="001079ED" w:rsidP="00E83C86">
      <w:r>
        <w:t>Passed the floor to Doug Sams for comments.</w:t>
      </w:r>
    </w:p>
    <w:p w14:paraId="4810E62D" w14:textId="77777777" w:rsidR="001079ED" w:rsidRDefault="001079ED" w:rsidP="00E83C86"/>
    <w:p w14:paraId="042DC198" w14:textId="277E07AE" w:rsidR="001079ED" w:rsidRDefault="001079ED" w:rsidP="00E83C86">
      <w:r>
        <w:t>Doug presented a slide show that highlighted the Kerr Village activities for last year</w:t>
      </w:r>
    </w:p>
    <w:p w14:paraId="4B80C02A" w14:textId="77777777" w:rsidR="001079ED" w:rsidRDefault="001079ED" w:rsidP="00E83C86"/>
    <w:p w14:paraId="2558EC38" w14:textId="279E281B" w:rsidR="001079ED" w:rsidRDefault="001079ED" w:rsidP="001079ED">
      <w:pPr>
        <w:pStyle w:val="ListParagraph"/>
        <w:numPr>
          <w:ilvl w:val="0"/>
          <w:numId w:val="1"/>
        </w:numPr>
      </w:pPr>
      <w:r>
        <w:t>New Banners</w:t>
      </w:r>
    </w:p>
    <w:p w14:paraId="017604AE" w14:textId="038B32E7" w:rsidR="001079ED" w:rsidRDefault="001079ED" w:rsidP="001079ED">
      <w:pPr>
        <w:pStyle w:val="ListParagraph"/>
        <w:numPr>
          <w:ilvl w:val="0"/>
          <w:numId w:val="1"/>
        </w:numPr>
      </w:pPr>
      <w:r>
        <w:t>Town flowers and planters</w:t>
      </w:r>
    </w:p>
    <w:p w14:paraId="28F96B04" w14:textId="30CE2B52" w:rsidR="001079ED" w:rsidRDefault="001079ED" w:rsidP="001079ED">
      <w:pPr>
        <w:pStyle w:val="ListParagraph"/>
        <w:numPr>
          <w:ilvl w:val="0"/>
          <w:numId w:val="1"/>
        </w:numPr>
      </w:pPr>
      <w:r>
        <w:t>Ambassadors</w:t>
      </w:r>
    </w:p>
    <w:p w14:paraId="7060B6A3" w14:textId="0E773334" w:rsidR="001079ED" w:rsidRDefault="001079ED" w:rsidP="001079ED">
      <w:pPr>
        <w:pStyle w:val="ListParagraph"/>
        <w:numPr>
          <w:ilvl w:val="0"/>
          <w:numId w:val="1"/>
        </w:numPr>
      </w:pPr>
      <w:r>
        <w:t>Christmas Tree Lighting Ceremony</w:t>
      </w:r>
    </w:p>
    <w:p w14:paraId="0DF40C90" w14:textId="23ECDF2F" w:rsidR="001079ED" w:rsidRDefault="001079ED" w:rsidP="001079ED">
      <w:pPr>
        <w:pStyle w:val="ListParagraph"/>
        <w:numPr>
          <w:ilvl w:val="0"/>
          <w:numId w:val="1"/>
        </w:numPr>
      </w:pPr>
      <w:r>
        <w:t>Toys for Tots</w:t>
      </w:r>
    </w:p>
    <w:p w14:paraId="6692AC67" w14:textId="26A1FD41" w:rsidR="001079ED" w:rsidRDefault="003A59C5" w:rsidP="001079ED">
      <w:pPr>
        <w:pStyle w:val="ListParagraph"/>
        <w:numPr>
          <w:ilvl w:val="0"/>
          <w:numId w:val="1"/>
        </w:numPr>
      </w:pPr>
      <w:r>
        <w:t>Gold Sponsors for Santa Claus Parade</w:t>
      </w:r>
    </w:p>
    <w:p w14:paraId="26730C0C" w14:textId="77777777" w:rsidR="003A59C5" w:rsidRDefault="003A59C5" w:rsidP="003A59C5"/>
    <w:p w14:paraId="7D20F8CF" w14:textId="34A8643D" w:rsidR="003A59C5" w:rsidRDefault="003A59C5" w:rsidP="003A59C5">
      <w:r>
        <w:t>Thanked the Board for their support and participation and looks forward to keep progressing through 2015.</w:t>
      </w:r>
    </w:p>
    <w:p w14:paraId="74F62411" w14:textId="281A7E17" w:rsidR="003A59C5" w:rsidRDefault="003A59C5" w:rsidP="003A59C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640888" w14:textId="77777777" w:rsidR="003A59C5" w:rsidRDefault="003A59C5" w:rsidP="003A59C5"/>
    <w:p w14:paraId="67A80A84" w14:textId="4AD1CE5D" w:rsidR="003A59C5" w:rsidRDefault="003A59C5" w:rsidP="003A59C5">
      <w:r>
        <w:rPr>
          <w:b/>
        </w:rPr>
        <w:t xml:space="preserve">Communications Update:  </w:t>
      </w:r>
      <w:r>
        <w:t xml:space="preserve">Chris </w:t>
      </w:r>
      <w:proofErr w:type="spellStart"/>
      <w:r>
        <w:t>Stadnick</w:t>
      </w:r>
      <w:proofErr w:type="spellEnd"/>
    </w:p>
    <w:p w14:paraId="788CC0EA" w14:textId="77777777" w:rsidR="003A59C5" w:rsidRDefault="003A59C5" w:rsidP="003A59C5"/>
    <w:p w14:paraId="117C4D82" w14:textId="3FF0C782" w:rsidR="00D222D9" w:rsidRDefault="003A59C5" w:rsidP="003A59C5">
      <w:r>
        <w:t xml:space="preserve">Focus during the past year has been on updating the website and meeting the merchants.  Created a video highlighting 4 – 5 businesses.  </w:t>
      </w:r>
      <w:proofErr w:type="spellStart"/>
      <w:r>
        <w:t>Kerrfest</w:t>
      </w:r>
      <w:proofErr w:type="spellEnd"/>
      <w:r>
        <w:t xml:space="preserve"> video worked well.  Increased engagement with merchants – Merchant of the Month program – Doug and </w:t>
      </w:r>
      <w:proofErr w:type="spellStart"/>
      <w:r>
        <w:t>Ka</w:t>
      </w:r>
      <w:r w:rsidR="0065124D">
        <w:t>y</w:t>
      </w:r>
      <w:r>
        <w:t>ley</w:t>
      </w:r>
      <w:proofErr w:type="spellEnd"/>
      <w:r>
        <w:t xml:space="preserve"> have been campaigning merchants.  </w:t>
      </w:r>
    </w:p>
    <w:p w14:paraId="32D28B63" w14:textId="77777777" w:rsidR="00D222D9" w:rsidRDefault="00D222D9" w:rsidP="003A59C5"/>
    <w:p w14:paraId="1756E3CC" w14:textId="1C24BC16" w:rsidR="00D222D9" w:rsidRDefault="003A59C5" w:rsidP="003A59C5">
      <w:r>
        <w:t>The PBC campaign was a big job, funneling over 250 businesses into landing pages.  May have to spend $800 - $1,000 per month to attract business.</w:t>
      </w:r>
      <w:r w:rsidR="00D222D9">
        <w:t xml:space="preserve">  Chris encourages merchants to blog to attract more business.</w:t>
      </w:r>
    </w:p>
    <w:p w14:paraId="7B6DD5E8" w14:textId="77777777" w:rsidR="00D222D9" w:rsidRDefault="00D222D9" w:rsidP="003A59C5"/>
    <w:p w14:paraId="65B8480D" w14:textId="77777777" w:rsidR="00D222D9" w:rsidRDefault="00D222D9" w:rsidP="003A59C5">
      <w:r>
        <w:t>Google Analytics – 1800 people from around the world visited the website – “What to do in Oakville”.  70% of users are new users.</w:t>
      </w:r>
    </w:p>
    <w:p w14:paraId="49A5104E" w14:textId="77777777" w:rsidR="00D222D9" w:rsidRDefault="00D222D9" w:rsidP="003A59C5"/>
    <w:p w14:paraId="2008E51F" w14:textId="77777777" w:rsidR="00D222D9" w:rsidRDefault="00D222D9" w:rsidP="003A59C5">
      <w:r>
        <w:t>Regained ownership of Social Media accounts – Facebook and Twitter.  Chris was able to contact gentleman who was coveting the sites and anticipates improvement.</w:t>
      </w:r>
    </w:p>
    <w:p w14:paraId="449FF3AE" w14:textId="051741F7" w:rsidR="00FE3DB2" w:rsidRPr="00FE3DB2" w:rsidRDefault="00FE3DB2" w:rsidP="003A59C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54412A" w14:textId="77777777" w:rsidR="00FE3DB2" w:rsidRDefault="00FE3DB2" w:rsidP="003A59C5">
      <w:pPr>
        <w:rPr>
          <w:b/>
        </w:rPr>
      </w:pPr>
    </w:p>
    <w:p w14:paraId="5D6395C9" w14:textId="77777777" w:rsidR="008D1E6B" w:rsidRDefault="008D1E6B" w:rsidP="003A59C5">
      <w:pPr>
        <w:rPr>
          <w:b/>
        </w:rPr>
      </w:pPr>
    </w:p>
    <w:p w14:paraId="5B7BA980" w14:textId="684A4D89" w:rsidR="001B02F5" w:rsidRDefault="001B02F5" w:rsidP="003A59C5">
      <w:proofErr w:type="spellStart"/>
      <w:r>
        <w:rPr>
          <w:b/>
        </w:rPr>
        <w:t>Kerrfest</w:t>
      </w:r>
      <w:proofErr w:type="spellEnd"/>
      <w:r>
        <w:rPr>
          <w:b/>
        </w:rPr>
        <w:t xml:space="preserve"> Entertainment Update - </w:t>
      </w:r>
      <w:r w:rsidRPr="001B02F5">
        <w:t>Dave Walsh</w:t>
      </w:r>
    </w:p>
    <w:p w14:paraId="50762B2B" w14:textId="77777777" w:rsidR="008D1E6B" w:rsidRDefault="008D1E6B" w:rsidP="003A59C5"/>
    <w:p w14:paraId="32227BE0" w14:textId="4C53D35A" w:rsidR="001B02F5" w:rsidRDefault="00FE3DB2" w:rsidP="003A59C5">
      <w:r>
        <w:t>Dave senses that T</w:t>
      </w:r>
      <w:r w:rsidR="001B02F5">
        <w:t xml:space="preserve">he </w:t>
      </w:r>
      <w:proofErr w:type="spellStart"/>
      <w:r w:rsidR="001B02F5">
        <w:t>Arkells</w:t>
      </w:r>
      <w:proofErr w:type="spellEnd"/>
      <w:r w:rsidR="001B02F5">
        <w:t xml:space="preserve"> are no longer interested</w:t>
      </w:r>
      <w:r w:rsidR="008D1E6B">
        <w:t xml:space="preserve"> in performing</w:t>
      </w:r>
      <w:r>
        <w:t>, probably due</w:t>
      </w:r>
      <w:r w:rsidR="008D1E6B">
        <w:t xml:space="preserve"> increased popularity and demand since</w:t>
      </w:r>
      <w:r>
        <w:t xml:space="preserve"> to </w:t>
      </w:r>
      <w:proofErr w:type="gramStart"/>
      <w:r>
        <w:t>their</w:t>
      </w:r>
      <w:proofErr w:type="gramEnd"/>
      <w:r>
        <w:t xml:space="preserve"> Juno win.</w:t>
      </w:r>
    </w:p>
    <w:p w14:paraId="23F4FBFC" w14:textId="77777777" w:rsidR="00FE3DB2" w:rsidRDefault="00FE3DB2" w:rsidP="003A59C5"/>
    <w:p w14:paraId="5816C174" w14:textId="1BBF538F" w:rsidR="00FE3DB2" w:rsidRPr="001B02F5" w:rsidRDefault="00AC0DD5" w:rsidP="003A59C5">
      <w:r>
        <w:t xml:space="preserve">Jim </w:t>
      </w:r>
      <w:proofErr w:type="spellStart"/>
      <w:r>
        <w:t>Cudd</w:t>
      </w:r>
      <w:r w:rsidR="00FE3DB2">
        <w:t>y</w:t>
      </w:r>
      <w:proofErr w:type="spellEnd"/>
      <w:r w:rsidR="00FE3DB2">
        <w:t xml:space="preserve"> has been booked for Saturday performance.  Sill working with The Odds</w:t>
      </w:r>
    </w:p>
    <w:p w14:paraId="17480130" w14:textId="46DFFBBC" w:rsidR="00D222D9" w:rsidRDefault="00FE3DB2" w:rsidP="003A59C5">
      <w:proofErr w:type="gramStart"/>
      <w:r>
        <w:t>and</w:t>
      </w:r>
      <w:proofErr w:type="gramEnd"/>
      <w:r>
        <w:t xml:space="preserve"> Steven Page.  Steven Page is giving another performance in the area on the same day and will require instruments to be supplied</w:t>
      </w:r>
      <w:r w:rsidR="008D1E6B">
        <w:t xml:space="preserve">, if he performs at </w:t>
      </w:r>
      <w:proofErr w:type="spellStart"/>
      <w:r w:rsidR="008D1E6B">
        <w:t>Kerrfest</w:t>
      </w:r>
      <w:proofErr w:type="spellEnd"/>
      <w:r>
        <w:t>.</w:t>
      </w:r>
    </w:p>
    <w:p w14:paraId="348CBE1E" w14:textId="77777777" w:rsidR="00FE3DB2" w:rsidRDefault="00FE3DB2" w:rsidP="003A59C5"/>
    <w:p w14:paraId="6D144F72" w14:textId="7F69D33E" w:rsidR="00FE3DB2" w:rsidRDefault="00FE3DB2" w:rsidP="003A59C5">
      <w:r>
        <w:t>The Spoons are booked for Saturday afternoon.</w:t>
      </w:r>
    </w:p>
    <w:p w14:paraId="3F38C1A6" w14:textId="77777777" w:rsidR="00FE3DB2" w:rsidRDefault="00FE3DB2" w:rsidP="003A59C5"/>
    <w:p w14:paraId="19D9FED7" w14:textId="6757CC85" w:rsidR="00FE3DB2" w:rsidRDefault="00FE3DB2" w:rsidP="003A59C5">
      <w:r>
        <w:t>Still working on booking performances for Friday.</w:t>
      </w:r>
    </w:p>
    <w:p w14:paraId="5B1247C2" w14:textId="2E4DEB80" w:rsidR="00FE3DB2" w:rsidRDefault="00FE3DB2" w:rsidP="003A59C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505787" w14:textId="77777777" w:rsidR="00FE3DB2" w:rsidRDefault="00FE3DB2" w:rsidP="003A59C5"/>
    <w:p w14:paraId="6B3AC190" w14:textId="274CFD77" w:rsidR="00FE3DB2" w:rsidRDefault="00FE3DB2" w:rsidP="003A59C5">
      <w:r w:rsidRPr="008D1E6B">
        <w:rPr>
          <w:b/>
        </w:rPr>
        <w:t>Closing remarks</w:t>
      </w:r>
      <w:r>
        <w:t>:</w:t>
      </w:r>
    </w:p>
    <w:p w14:paraId="4820A454" w14:textId="77777777" w:rsidR="00FE3DB2" w:rsidRDefault="00FE3DB2" w:rsidP="003A59C5"/>
    <w:p w14:paraId="4FA474A1" w14:textId="21B736CC" w:rsidR="00FE3DB2" w:rsidRDefault="00FE3DB2" w:rsidP="003A59C5">
      <w:r>
        <w:t xml:space="preserve">Cathy </w:t>
      </w:r>
      <w:proofErr w:type="spellStart"/>
      <w:r>
        <w:t>Duddeck</w:t>
      </w:r>
      <w:proofErr w:type="spellEnd"/>
      <w:r>
        <w:t xml:space="preserve"> acknowledged the Board.  She is extremely proud and thanked those who stuck through the hard times.</w:t>
      </w:r>
    </w:p>
    <w:p w14:paraId="0CBDE2D7" w14:textId="6BB40474" w:rsidR="00FE3DB2" w:rsidRDefault="00FE3DB2" w:rsidP="003A59C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1BD8BD" w14:textId="77777777" w:rsidR="00FE3DB2" w:rsidRDefault="00FE3DB2" w:rsidP="003A59C5"/>
    <w:p w14:paraId="6B56BB93" w14:textId="3F9F3006" w:rsidR="00FE3DB2" w:rsidRDefault="00FE3DB2" w:rsidP="003A59C5">
      <w:r>
        <w:t xml:space="preserve">Motion to Adjourn – Cathy </w:t>
      </w:r>
      <w:proofErr w:type="spellStart"/>
      <w:r>
        <w:t>Duddeck</w:t>
      </w:r>
      <w:proofErr w:type="spellEnd"/>
    </w:p>
    <w:p w14:paraId="0F73F326" w14:textId="60555421" w:rsidR="00FE3DB2" w:rsidRPr="00242123" w:rsidRDefault="00FE3DB2" w:rsidP="00FE3DB2">
      <w:pPr>
        <w:rPr>
          <w:b/>
          <w:i/>
        </w:rPr>
      </w:pPr>
      <w:r>
        <w:t xml:space="preserve">Motion seconded by Allan </w:t>
      </w:r>
      <w:proofErr w:type="spellStart"/>
      <w:r>
        <w:t>Kowall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242123">
        <w:rPr>
          <w:b/>
          <w:i/>
        </w:rPr>
        <w:t xml:space="preserve">All in </w:t>
      </w:r>
      <w:proofErr w:type="spellStart"/>
      <w:r w:rsidRPr="00242123">
        <w:rPr>
          <w:b/>
          <w:i/>
        </w:rPr>
        <w:t>favour</w:t>
      </w:r>
      <w:proofErr w:type="spellEnd"/>
    </w:p>
    <w:p w14:paraId="5958D2E3" w14:textId="6E43B81E" w:rsidR="00FE3DB2" w:rsidRDefault="00FE3DB2" w:rsidP="00FE3DB2"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</w:r>
      <w:r w:rsidRPr="00242123">
        <w:rPr>
          <w:b/>
          <w:i/>
        </w:rPr>
        <w:tab/>
        <w:t>Motion Carrie</w:t>
      </w:r>
      <w:r>
        <w:rPr>
          <w:b/>
          <w:i/>
        </w:rPr>
        <w:t>d</w:t>
      </w:r>
    </w:p>
    <w:p w14:paraId="59021CB0" w14:textId="4489590B" w:rsidR="00FE3DB2" w:rsidRDefault="00FE3DB2" w:rsidP="003A59C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29D9C7" w14:textId="77777777" w:rsidR="00FE3DB2" w:rsidRPr="00FE3DB2" w:rsidRDefault="00FE3DB2" w:rsidP="003A59C5"/>
    <w:p w14:paraId="1FC43A03" w14:textId="75950A7D" w:rsidR="00FE3DB2" w:rsidRPr="008D1E6B" w:rsidRDefault="00FE3DB2" w:rsidP="003A59C5">
      <w:r w:rsidRPr="008D1E6B">
        <w:rPr>
          <w:b/>
        </w:rPr>
        <w:t>This meeting was adjourned at</w:t>
      </w:r>
      <w:r w:rsidR="008D1E6B">
        <w:rPr>
          <w:b/>
        </w:rPr>
        <w:t>:</w:t>
      </w:r>
      <w:r w:rsidRPr="008D1E6B">
        <w:rPr>
          <w:b/>
        </w:rPr>
        <w:t xml:space="preserve"> </w:t>
      </w:r>
      <w:r w:rsidR="008D1E6B">
        <w:rPr>
          <w:b/>
        </w:rPr>
        <w:t xml:space="preserve"> </w:t>
      </w:r>
      <w:r w:rsidRPr="008D1E6B">
        <w:t>8:05 PM</w:t>
      </w:r>
    </w:p>
    <w:p w14:paraId="7E1A2BB0" w14:textId="104A8E76" w:rsidR="00D222D9" w:rsidRPr="003A59C5" w:rsidRDefault="00D222D9" w:rsidP="003A59C5">
      <w:r>
        <w:t xml:space="preserve"> </w:t>
      </w:r>
    </w:p>
    <w:p w14:paraId="4A751562" w14:textId="2684EF13" w:rsidR="00F5408B" w:rsidRDefault="00F5408B" w:rsidP="00E83C86">
      <w:r>
        <w:t xml:space="preserve"> </w:t>
      </w:r>
    </w:p>
    <w:p w14:paraId="48ACCDE6" w14:textId="77777777" w:rsidR="00F5408B" w:rsidRPr="00F5408B" w:rsidRDefault="00F5408B" w:rsidP="00E83C86"/>
    <w:p w14:paraId="771A217B" w14:textId="77777777" w:rsidR="00F5408B" w:rsidRDefault="00F5408B" w:rsidP="00E83C86">
      <w:pPr>
        <w:rPr>
          <w:b/>
        </w:rPr>
      </w:pPr>
    </w:p>
    <w:p w14:paraId="40837088" w14:textId="77777777" w:rsidR="00F5408B" w:rsidRPr="00F5408B" w:rsidRDefault="00F5408B" w:rsidP="00E83C86"/>
    <w:p w14:paraId="505EB2D2" w14:textId="77777777" w:rsidR="000910A9" w:rsidRDefault="000910A9" w:rsidP="00E83C86"/>
    <w:p w14:paraId="5BFEFC20" w14:textId="77777777" w:rsidR="000910A9" w:rsidRPr="002613F9" w:rsidRDefault="000910A9" w:rsidP="00E83C86"/>
    <w:p w14:paraId="22A0DABA" w14:textId="77777777" w:rsidR="002613F9" w:rsidRDefault="002613F9" w:rsidP="00E83C86"/>
    <w:p w14:paraId="6C460D85" w14:textId="20C5899B" w:rsidR="002A702B" w:rsidRPr="002A702B" w:rsidRDefault="002A702B" w:rsidP="00E83C86">
      <w:r>
        <w:t xml:space="preserve">  </w:t>
      </w:r>
    </w:p>
    <w:p w14:paraId="283555C2" w14:textId="77777777" w:rsidR="00B42759" w:rsidRDefault="00B42759" w:rsidP="00E83C86"/>
    <w:p w14:paraId="0518D6F5" w14:textId="77777777" w:rsidR="003E558D" w:rsidRDefault="003E558D" w:rsidP="00E83C86"/>
    <w:p w14:paraId="0E897346" w14:textId="77777777" w:rsidR="00B42759" w:rsidRDefault="00B42759" w:rsidP="00E83C86"/>
    <w:p w14:paraId="4D3D805D" w14:textId="770E5889" w:rsidR="00B42759" w:rsidRDefault="00B42759" w:rsidP="00E83C86"/>
    <w:p w14:paraId="7C677661" w14:textId="77777777" w:rsidR="00B42759" w:rsidRDefault="00B42759" w:rsidP="00E83C86"/>
    <w:p w14:paraId="3D15A76F" w14:textId="77777777" w:rsidR="00E83C86" w:rsidRDefault="00E83C86" w:rsidP="00E83C86">
      <w:bookmarkStart w:id="0" w:name="_GoBack"/>
      <w:bookmarkEnd w:id="0"/>
    </w:p>
    <w:sectPr w:rsidR="00E83C86" w:rsidSect="00F848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3CF16" w14:textId="77777777" w:rsidR="00805900" w:rsidRDefault="00805900" w:rsidP="00E83C86">
      <w:r>
        <w:separator/>
      </w:r>
    </w:p>
  </w:endnote>
  <w:endnote w:type="continuationSeparator" w:id="0">
    <w:p w14:paraId="44858890" w14:textId="77777777" w:rsidR="00805900" w:rsidRDefault="00805900" w:rsidP="00E8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AD005" w14:textId="77777777" w:rsidR="00805900" w:rsidRDefault="00805900" w:rsidP="00E83C86">
      <w:r>
        <w:separator/>
      </w:r>
    </w:p>
  </w:footnote>
  <w:footnote w:type="continuationSeparator" w:id="0">
    <w:p w14:paraId="6471B611" w14:textId="77777777" w:rsidR="00805900" w:rsidRDefault="00805900" w:rsidP="00E8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A208B"/>
    <w:multiLevelType w:val="hybridMultilevel"/>
    <w:tmpl w:val="79A2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86"/>
    <w:rsid w:val="000910A9"/>
    <w:rsid w:val="001079ED"/>
    <w:rsid w:val="00121D27"/>
    <w:rsid w:val="00145121"/>
    <w:rsid w:val="00172215"/>
    <w:rsid w:val="00186540"/>
    <w:rsid w:val="001953A8"/>
    <w:rsid w:val="001B02F5"/>
    <w:rsid w:val="001B1F9F"/>
    <w:rsid w:val="001E7E60"/>
    <w:rsid w:val="00242123"/>
    <w:rsid w:val="002613F9"/>
    <w:rsid w:val="00293105"/>
    <w:rsid w:val="00295368"/>
    <w:rsid w:val="002A702B"/>
    <w:rsid w:val="003354F6"/>
    <w:rsid w:val="00373669"/>
    <w:rsid w:val="003A59C5"/>
    <w:rsid w:val="003C5A73"/>
    <w:rsid w:val="003E558D"/>
    <w:rsid w:val="00465925"/>
    <w:rsid w:val="0065124D"/>
    <w:rsid w:val="006A2351"/>
    <w:rsid w:val="007452A0"/>
    <w:rsid w:val="00805900"/>
    <w:rsid w:val="008D1E6B"/>
    <w:rsid w:val="008E6AF2"/>
    <w:rsid w:val="00901DE9"/>
    <w:rsid w:val="00975CA5"/>
    <w:rsid w:val="00980641"/>
    <w:rsid w:val="009F3765"/>
    <w:rsid w:val="00A352CD"/>
    <w:rsid w:val="00AC0DD5"/>
    <w:rsid w:val="00B04FBC"/>
    <w:rsid w:val="00B4224B"/>
    <w:rsid w:val="00B42759"/>
    <w:rsid w:val="00BD4B89"/>
    <w:rsid w:val="00CE57BE"/>
    <w:rsid w:val="00CF147E"/>
    <w:rsid w:val="00D222D9"/>
    <w:rsid w:val="00E5522D"/>
    <w:rsid w:val="00E83C86"/>
    <w:rsid w:val="00F200E6"/>
    <w:rsid w:val="00F53DCC"/>
    <w:rsid w:val="00F5408B"/>
    <w:rsid w:val="00F84868"/>
    <w:rsid w:val="00FA75BB"/>
    <w:rsid w:val="00FE0D72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2686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C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C86"/>
  </w:style>
  <w:style w:type="paragraph" w:styleId="Footer">
    <w:name w:val="footer"/>
    <w:basedOn w:val="Normal"/>
    <w:link w:val="FooterChar"/>
    <w:uiPriority w:val="99"/>
    <w:unhideWhenUsed/>
    <w:rsid w:val="00E83C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C86"/>
  </w:style>
  <w:style w:type="table" w:styleId="TableGrid">
    <w:name w:val="Table Grid"/>
    <w:basedOn w:val="TableNormal"/>
    <w:uiPriority w:val="59"/>
    <w:rsid w:val="00980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7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C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C86"/>
  </w:style>
  <w:style w:type="paragraph" w:styleId="Footer">
    <w:name w:val="footer"/>
    <w:basedOn w:val="Normal"/>
    <w:link w:val="FooterChar"/>
    <w:uiPriority w:val="99"/>
    <w:unhideWhenUsed/>
    <w:rsid w:val="00E83C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C86"/>
  </w:style>
  <w:style w:type="table" w:styleId="TableGrid">
    <w:name w:val="Table Grid"/>
    <w:basedOn w:val="TableNormal"/>
    <w:uiPriority w:val="59"/>
    <w:rsid w:val="00980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7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413AD6-5B98-F642-9FB2-7810EC2D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928</Words>
  <Characters>5290</Characters>
  <Application>Microsoft Macintosh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Klemp</dc:creator>
  <cp:keywords/>
  <dc:description/>
  <cp:lastModifiedBy>Doug  Sams</cp:lastModifiedBy>
  <cp:revision>2</cp:revision>
  <cp:lastPrinted>2016-03-04T16:17:00Z</cp:lastPrinted>
  <dcterms:created xsi:type="dcterms:W3CDTF">2016-03-04T16:17:00Z</dcterms:created>
  <dcterms:modified xsi:type="dcterms:W3CDTF">2016-03-04T16:17:00Z</dcterms:modified>
</cp:coreProperties>
</file>